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C5B19" w14:textId="01B0131F" w:rsidR="00695E97" w:rsidRDefault="00695E97">
      <w:pPr>
        <w:rPr>
          <w:b/>
          <w:sz w:val="32"/>
          <w:szCs w:val="32"/>
        </w:rPr>
      </w:pPr>
      <w:r>
        <w:rPr>
          <w:b/>
          <w:noProof/>
          <w:sz w:val="32"/>
          <w:szCs w:val="32"/>
        </w:rPr>
        <w:drawing>
          <wp:anchor distT="0" distB="0" distL="114300" distR="114300" simplePos="0" relativeHeight="251658240" behindDoc="0" locked="0" layoutInCell="1" allowOverlap="1" wp14:anchorId="5ADA47FA" wp14:editId="579E7384">
            <wp:simplePos x="0" y="0"/>
            <wp:positionH relativeFrom="column">
              <wp:posOffset>-951220</wp:posOffset>
            </wp:positionH>
            <wp:positionV relativeFrom="paragraph">
              <wp:posOffset>-1116918</wp:posOffset>
            </wp:positionV>
            <wp:extent cx="7627794" cy="10781673"/>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4167" cy="10818950"/>
                    </a:xfrm>
                    <a:prstGeom prst="rect">
                      <a:avLst/>
                    </a:prstGeom>
                  </pic:spPr>
                </pic:pic>
              </a:graphicData>
            </a:graphic>
            <wp14:sizeRelH relativeFrom="page">
              <wp14:pctWidth>0</wp14:pctWidth>
            </wp14:sizeRelH>
            <wp14:sizeRelV relativeFrom="page">
              <wp14:pctHeight>0</wp14:pctHeight>
            </wp14:sizeRelV>
          </wp:anchor>
        </w:drawing>
      </w:r>
      <w:r>
        <w:rPr>
          <w:b/>
          <w:sz w:val="32"/>
          <w:szCs w:val="32"/>
        </w:rPr>
        <w:br w:type="page"/>
      </w:r>
    </w:p>
    <w:p w14:paraId="67B560AD" w14:textId="78E6E3B1" w:rsidR="00695E97" w:rsidRDefault="009E7B87" w:rsidP="00F52ECF">
      <w:pPr>
        <w:spacing w:after="0" w:line="240" w:lineRule="auto"/>
        <w:jc w:val="center"/>
        <w:rPr>
          <w:b/>
          <w:sz w:val="32"/>
          <w:szCs w:val="32"/>
        </w:rPr>
      </w:pPr>
      <w:r>
        <w:rPr>
          <w:b/>
          <w:noProof/>
          <w:sz w:val="32"/>
          <w:szCs w:val="32"/>
        </w:rPr>
        <w:lastRenderedPageBreak/>
        <w:drawing>
          <wp:inline distT="0" distB="0" distL="0" distR="0" wp14:anchorId="4CB9FEED" wp14:editId="092C6151">
            <wp:extent cx="638239" cy="450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022" cy="487554"/>
                    </a:xfrm>
                    <a:prstGeom prst="rect">
                      <a:avLst/>
                    </a:prstGeom>
                  </pic:spPr>
                </pic:pic>
              </a:graphicData>
            </a:graphic>
          </wp:inline>
        </w:drawing>
      </w:r>
    </w:p>
    <w:p w14:paraId="7C092AD9" w14:textId="6A6CB700" w:rsidR="005661B1" w:rsidRDefault="008541BC" w:rsidP="00F52ECF">
      <w:pPr>
        <w:spacing w:after="0" w:line="240" w:lineRule="auto"/>
        <w:jc w:val="center"/>
        <w:rPr>
          <w:b/>
          <w:sz w:val="32"/>
          <w:szCs w:val="32"/>
        </w:rPr>
      </w:pPr>
      <w:r w:rsidRPr="00BB7178">
        <w:rPr>
          <w:b/>
          <w:sz w:val="32"/>
          <w:szCs w:val="32"/>
        </w:rPr>
        <w:t>Scottish Housing Day</w:t>
      </w:r>
      <w:r w:rsidR="000A1553">
        <w:rPr>
          <w:b/>
          <w:sz w:val="32"/>
          <w:szCs w:val="32"/>
        </w:rPr>
        <w:t xml:space="preserve"> 20</w:t>
      </w:r>
      <w:r w:rsidR="00F81A5A">
        <w:rPr>
          <w:b/>
          <w:sz w:val="32"/>
          <w:szCs w:val="32"/>
        </w:rPr>
        <w:t>2</w:t>
      </w:r>
      <w:r w:rsidR="00E12EE3">
        <w:rPr>
          <w:b/>
          <w:sz w:val="32"/>
          <w:szCs w:val="32"/>
        </w:rPr>
        <w:t>3</w:t>
      </w:r>
      <w:r w:rsidRPr="00BB7178">
        <w:rPr>
          <w:b/>
          <w:sz w:val="32"/>
          <w:szCs w:val="32"/>
        </w:rPr>
        <w:t xml:space="preserve">: </w:t>
      </w:r>
      <w:r w:rsidR="00E12EE3">
        <w:rPr>
          <w:b/>
          <w:sz w:val="32"/>
          <w:szCs w:val="32"/>
        </w:rPr>
        <w:t>How to get involved</w:t>
      </w:r>
    </w:p>
    <w:p w14:paraId="06BDBFD8" w14:textId="77777777" w:rsidR="00567BDA" w:rsidRPr="00BB7178" w:rsidRDefault="00567BDA" w:rsidP="00343CA9">
      <w:pPr>
        <w:spacing w:after="0" w:line="240" w:lineRule="auto"/>
        <w:rPr>
          <w:b/>
          <w:sz w:val="32"/>
          <w:szCs w:val="32"/>
        </w:rPr>
      </w:pPr>
    </w:p>
    <w:p w14:paraId="0F19A250" w14:textId="454B96E2" w:rsidR="00567BDA" w:rsidRDefault="00A34D7B" w:rsidP="00343CA9">
      <w:pPr>
        <w:spacing w:after="0" w:line="240" w:lineRule="auto"/>
        <w:rPr>
          <w:b/>
          <w:sz w:val="28"/>
          <w:szCs w:val="28"/>
          <w:u w:val="single"/>
        </w:rPr>
      </w:pPr>
      <w:r w:rsidRPr="00B97A8A">
        <w:rPr>
          <w:b/>
          <w:sz w:val="28"/>
          <w:szCs w:val="28"/>
        </w:rPr>
        <w:t>1.</w:t>
      </w:r>
      <w:r w:rsidR="00567BDA" w:rsidRPr="00B97A8A">
        <w:rPr>
          <w:b/>
          <w:sz w:val="28"/>
          <w:szCs w:val="28"/>
        </w:rPr>
        <w:t xml:space="preserve"> </w:t>
      </w:r>
      <w:r w:rsidR="008541BC" w:rsidRPr="00BB7178">
        <w:rPr>
          <w:b/>
          <w:sz w:val="28"/>
          <w:szCs w:val="28"/>
          <w:u w:val="single"/>
        </w:rPr>
        <w:t>Overview</w:t>
      </w:r>
    </w:p>
    <w:p w14:paraId="0B55E59F" w14:textId="77777777" w:rsidR="00F52ECF" w:rsidRPr="00BB7178" w:rsidRDefault="00F52ECF" w:rsidP="00343CA9">
      <w:pPr>
        <w:spacing w:after="0" w:line="240" w:lineRule="auto"/>
        <w:rPr>
          <w:b/>
          <w:sz w:val="28"/>
          <w:szCs w:val="28"/>
          <w:u w:val="single"/>
        </w:rPr>
      </w:pPr>
    </w:p>
    <w:p w14:paraId="59254DFB" w14:textId="3B5A6AD8" w:rsidR="00E12EE3" w:rsidRPr="002412D9" w:rsidRDefault="002412D9" w:rsidP="00E12EE3">
      <w:pPr>
        <w:jc w:val="both"/>
        <w:rPr>
          <w:lang w:val="en-US"/>
        </w:rPr>
      </w:pPr>
      <w:r w:rsidRPr="002412D9">
        <w:rPr>
          <w:lang w:val="en-US"/>
        </w:rPr>
        <w:t>This year</w:t>
      </w:r>
      <w:r>
        <w:rPr>
          <w:lang w:val="en-US"/>
        </w:rPr>
        <w:t>,</w:t>
      </w:r>
      <w:r w:rsidRPr="002412D9">
        <w:rPr>
          <w:lang w:val="en-US"/>
        </w:rPr>
        <w:t xml:space="preserve"> for Scottish Housing Day</w:t>
      </w:r>
      <w:r>
        <w:rPr>
          <w:lang w:val="en-US"/>
        </w:rPr>
        <w:t>,</w:t>
      </w:r>
      <w:r w:rsidRPr="002412D9">
        <w:rPr>
          <w:lang w:val="en-US"/>
        </w:rPr>
        <w:t xml:space="preserve"> we are celebrating</w:t>
      </w:r>
      <w:r w:rsidR="00E12EE3" w:rsidRPr="002412D9">
        <w:rPr>
          <w:lang w:val="en-US"/>
        </w:rPr>
        <w:t xml:space="preserve"> housing as </w:t>
      </w:r>
      <w:r w:rsidRPr="002412D9">
        <w:rPr>
          <w:lang w:val="en-US"/>
        </w:rPr>
        <w:t xml:space="preserve">a </w:t>
      </w:r>
      <w:r w:rsidR="00E12EE3" w:rsidRPr="002412D9">
        <w:rPr>
          <w:lang w:val="en-US"/>
        </w:rPr>
        <w:t>career</w:t>
      </w:r>
      <w:r w:rsidR="00F52ECF">
        <w:rPr>
          <w:lang w:val="en-US"/>
        </w:rPr>
        <w:t>.</w:t>
      </w:r>
    </w:p>
    <w:p w14:paraId="072D8D79" w14:textId="1B078FF4" w:rsidR="00E12EE3" w:rsidRPr="00A572CB" w:rsidRDefault="00E12EE3" w:rsidP="00E12EE3">
      <w:pPr>
        <w:spacing w:after="0" w:line="240" w:lineRule="auto"/>
        <w:contextualSpacing/>
        <w:jc w:val="both"/>
      </w:pPr>
      <w:r w:rsidRPr="00A572CB">
        <w:t xml:space="preserve">Unlike other </w:t>
      </w:r>
      <w:r w:rsidR="00884FD5">
        <w:t xml:space="preserve">similar </w:t>
      </w:r>
      <w:r w:rsidRPr="00A572CB">
        <w:t>professions</w:t>
      </w:r>
      <w:r w:rsidR="00884FD5">
        <w:t xml:space="preserve">, </w:t>
      </w:r>
      <w:r w:rsidRPr="00A572CB">
        <w:t>Scotland</w:t>
      </w:r>
      <w:r w:rsidR="00884FD5">
        <w:t>’s</w:t>
      </w:r>
      <w:r w:rsidRPr="00A572CB">
        <w:t xml:space="preserve"> housing profession has no dedicated workforce strategy. That is despite Scotland’s rented sector managing around one million homes and employing tens of thousands of practitioners to help manage these homes and support their tenants. The vast majority of </w:t>
      </w:r>
      <w:r>
        <w:t>housing practitioners</w:t>
      </w:r>
      <w:r w:rsidRPr="00A572CB">
        <w:t xml:space="preserve"> engage well with their residents and listen to them with respect. </w:t>
      </w:r>
    </w:p>
    <w:p w14:paraId="79991506" w14:textId="77777777" w:rsidR="00E12EE3" w:rsidRPr="00A572CB" w:rsidRDefault="00E12EE3" w:rsidP="00E12EE3">
      <w:pPr>
        <w:spacing w:after="0" w:line="240" w:lineRule="auto"/>
        <w:ind w:left="360"/>
        <w:contextualSpacing/>
        <w:jc w:val="both"/>
      </w:pPr>
    </w:p>
    <w:p w14:paraId="00C87E9F" w14:textId="7FBC64B8" w:rsidR="00E12EE3" w:rsidRPr="00A572CB" w:rsidRDefault="00E12EE3" w:rsidP="00E12EE3">
      <w:pPr>
        <w:spacing w:after="0" w:line="240" w:lineRule="auto"/>
        <w:contextualSpacing/>
        <w:jc w:val="both"/>
      </w:pPr>
      <w:r w:rsidRPr="00A572CB">
        <w:t xml:space="preserve">The publication of Housing to 2040 makes it clear </w:t>
      </w:r>
      <w:r w:rsidR="00602398">
        <w:t xml:space="preserve">that </w:t>
      </w:r>
      <w:r w:rsidRPr="00A572CB">
        <w:t>there will be increasing expectations on landlords, letting agents</w:t>
      </w:r>
      <w:r>
        <w:t>,</w:t>
      </w:r>
      <w:r w:rsidRPr="00A572CB">
        <w:t xml:space="preserve"> housing practitioners</w:t>
      </w:r>
      <w:r>
        <w:t xml:space="preserve"> and developers</w:t>
      </w:r>
      <w:r w:rsidRPr="00A572CB">
        <w:t xml:space="preserve"> to deliver even more value for tenants</w:t>
      </w:r>
      <w:r>
        <w:t xml:space="preserve"> and customers</w:t>
      </w:r>
      <w:r w:rsidRPr="00A572CB">
        <w:t xml:space="preserve"> over the coming years. As such, there is a responsibility on employers to ensure they have a skilled, knowledgeable and ethical workforce that can improve housing outcomes for their communities. </w:t>
      </w:r>
    </w:p>
    <w:p w14:paraId="26AE3B8E" w14:textId="77777777" w:rsidR="00E12EE3" w:rsidRPr="00A572CB" w:rsidRDefault="00E12EE3" w:rsidP="00E12EE3">
      <w:pPr>
        <w:spacing w:after="0" w:line="240" w:lineRule="auto"/>
        <w:ind w:left="360"/>
        <w:contextualSpacing/>
        <w:jc w:val="both"/>
      </w:pPr>
    </w:p>
    <w:p w14:paraId="509C91D4" w14:textId="0C0ED450" w:rsidR="00E12EE3" w:rsidRDefault="008F65DB" w:rsidP="008F65DB">
      <w:pPr>
        <w:spacing w:after="0" w:line="240" w:lineRule="auto"/>
        <w:contextualSpacing/>
        <w:jc w:val="both"/>
      </w:pPr>
      <w:proofErr w:type="gramStart"/>
      <w:r>
        <w:t>So</w:t>
      </w:r>
      <w:proofErr w:type="gramEnd"/>
      <w:r>
        <w:t xml:space="preserve"> for this year</w:t>
      </w:r>
      <w:r w:rsidR="00602398">
        <w:t>,</w:t>
      </w:r>
      <w:r>
        <w:t xml:space="preserve"> we want to celebrate the work of everyone </w:t>
      </w:r>
      <w:r w:rsidR="00190E7F">
        <w:t>who has made housing their career of choice</w:t>
      </w:r>
      <w:r w:rsidR="001D1420">
        <w:t>;</w:t>
      </w:r>
      <w:r>
        <w:t xml:space="preserve"> we want to</w:t>
      </w:r>
      <w:r w:rsidR="00190E7F">
        <w:t xml:space="preserve"> establish even more ways</w:t>
      </w:r>
      <w:r w:rsidR="00106204">
        <w:t xml:space="preserve"> that</w:t>
      </w:r>
      <w:r w:rsidR="00190E7F">
        <w:t xml:space="preserve"> people can join this profession and</w:t>
      </w:r>
      <w:r w:rsidR="001D1420">
        <w:t>;</w:t>
      </w:r>
      <w:r w:rsidR="00190E7F">
        <w:t xml:space="preserve"> we want the Scottish Government and </w:t>
      </w:r>
      <w:r w:rsidR="00106204">
        <w:t xml:space="preserve">other </w:t>
      </w:r>
      <w:r w:rsidR="00190E7F">
        <w:t>relevant agencies to play their role in</w:t>
      </w:r>
      <w:r w:rsidR="00551503">
        <w:t xml:space="preserve"> communicating the value of a career in housing</w:t>
      </w:r>
      <w:r w:rsidR="00CE5FF6">
        <w:t xml:space="preserve"> to ensure that</w:t>
      </w:r>
      <w:r w:rsidR="00822D83">
        <w:t xml:space="preserve"> </w:t>
      </w:r>
      <w:r w:rsidR="00CE5FF6">
        <w:t>housing is</w:t>
      </w:r>
      <w:r w:rsidR="00822D83">
        <w:t xml:space="preserve"> recognised as </w:t>
      </w:r>
      <w:r w:rsidR="00CE5FF6">
        <w:t xml:space="preserve">a </w:t>
      </w:r>
      <w:r w:rsidR="007D6DEF">
        <w:t xml:space="preserve">positive </w:t>
      </w:r>
      <w:r w:rsidR="00822D83">
        <w:t xml:space="preserve">career </w:t>
      </w:r>
      <w:r w:rsidR="007D6DEF">
        <w:t>destination.</w:t>
      </w:r>
    </w:p>
    <w:p w14:paraId="2A5A849C" w14:textId="77777777" w:rsidR="008F65DB" w:rsidRDefault="008F65DB" w:rsidP="008F65DB">
      <w:pPr>
        <w:spacing w:after="0" w:line="240" w:lineRule="auto"/>
        <w:contextualSpacing/>
        <w:jc w:val="both"/>
        <w:rPr>
          <w:b/>
          <w:bCs/>
          <w:u w:val="single"/>
          <w:vertAlign w:val="superscript"/>
          <w:lang w:val="en-US"/>
        </w:rPr>
      </w:pPr>
    </w:p>
    <w:p w14:paraId="6A9D94AF" w14:textId="60D92D8F" w:rsidR="000A1553" w:rsidRDefault="002A67BD" w:rsidP="00343CA9">
      <w:pPr>
        <w:spacing w:after="0" w:line="240" w:lineRule="auto"/>
        <w:jc w:val="both"/>
        <w:rPr>
          <w:rFonts w:eastAsia="Times New Roman" w:cs="Times New Roman"/>
        </w:rPr>
      </w:pPr>
      <w:r w:rsidRPr="002A67BD">
        <w:rPr>
          <w:rFonts w:eastAsia="Times New Roman" w:cs="Times New Roman"/>
        </w:rPr>
        <w:t xml:space="preserve">We want </w:t>
      </w:r>
      <w:r w:rsidR="000A1553">
        <w:rPr>
          <w:rFonts w:eastAsia="Times New Roman" w:cs="Times New Roman"/>
        </w:rPr>
        <w:t xml:space="preserve">everyone to get involved </w:t>
      </w:r>
      <w:r w:rsidR="00CE5FF6">
        <w:rPr>
          <w:rFonts w:eastAsia="Times New Roman" w:cs="Times New Roman"/>
        </w:rPr>
        <w:t xml:space="preserve">to </w:t>
      </w:r>
      <w:r w:rsidR="000A1553">
        <w:rPr>
          <w:rFonts w:eastAsia="Times New Roman" w:cs="Times New Roman"/>
        </w:rPr>
        <w:t>r</w:t>
      </w:r>
      <w:r w:rsidRPr="002A67BD">
        <w:rPr>
          <w:rFonts w:eastAsia="Times New Roman" w:cs="Times New Roman"/>
        </w:rPr>
        <w:t xml:space="preserve">aise awareness </w:t>
      </w:r>
      <w:r w:rsidR="00AF728E">
        <w:rPr>
          <w:rFonts w:eastAsia="Times New Roman" w:cs="Times New Roman"/>
        </w:rPr>
        <w:t>about different roles</w:t>
      </w:r>
      <w:r w:rsidR="005E075D">
        <w:rPr>
          <w:rFonts w:eastAsia="Times New Roman" w:cs="Times New Roman"/>
        </w:rPr>
        <w:t xml:space="preserve"> and routes</w:t>
      </w:r>
      <w:r w:rsidR="00AF728E">
        <w:rPr>
          <w:rFonts w:eastAsia="Times New Roman" w:cs="Times New Roman"/>
        </w:rPr>
        <w:t xml:space="preserve"> in</w:t>
      </w:r>
      <w:r w:rsidR="005E075D">
        <w:rPr>
          <w:rFonts w:eastAsia="Times New Roman" w:cs="Times New Roman"/>
        </w:rPr>
        <w:t>to</w:t>
      </w:r>
      <w:r w:rsidR="00AF728E">
        <w:rPr>
          <w:rFonts w:eastAsia="Times New Roman" w:cs="Times New Roman"/>
        </w:rPr>
        <w:t xml:space="preserve"> the sector, and </w:t>
      </w:r>
      <w:r w:rsidR="0027476A">
        <w:rPr>
          <w:rFonts w:eastAsia="Times New Roman" w:cs="Times New Roman"/>
        </w:rPr>
        <w:t xml:space="preserve">we want to hear more </w:t>
      </w:r>
      <w:r w:rsidR="00AF728E">
        <w:rPr>
          <w:rFonts w:eastAsia="Times New Roman" w:cs="Times New Roman"/>
        </w:rPr>
        <w:t>what you</w:t>
      </w:r>
      <w:r w:rsidR="005C31C4">
        <w:rPr>
          <w:rFonts w:eastAsia="Times New Roman" w:cs="Times New Roman"/>
        </w:rPr>
        <w:t>r organisation</w:t>
      </w:r>
      <w:r w:rsidR="00AF728E">
        <w:rPr>
          <w:rFonts w:eastAsia="Times New Roman" w:cs="Times New Roman"/>
        </w:rPr>
        <w:t xml:space="preserve"> </w:t>
      </w:r>
      <w:r w:rsidR="0027476A">
        <w:rPr>
          <w:rFonts w:eastAsia="Times New Roman" w:cs="Times New Roman"/>
        </w:rPr>
        <w:t>is</w:t>
      </w:r>
      <w:r w:rsidR="00AF728E">
        <w:rPr>
          <w:rFonts w:eastAsia="Times New Roman" w:cs="Times New Roman"/>
        </w:rPr>
        <w:t xml:space="preserve"> doing to build an even more impactful profession for the next generation of tenants and practitioners.</w:t>
      </w:r>
      <w:r w:rsidR="00BA27AD">
        <w:rPr>
          <w:rFonts w:eastAsia="Times New Roman" w:cs="Times New Roman"/>
        </w:rPr>
        <w:t xml:space="preserve"> </w:t>
      </w:r>
    </w:p>
    <w:p w14:paraId="3A5DFC34" w14:textId="183F261D" w:rsidR="000A1553" w:rsidRDefault="000A1553" w:rsidP="00343CA9">
      <w:pPr>
        <w:spacing w:after="0" w:line="240" w:lineRule="auto"/>
        <w:jc w:val="both"/>
        <w:rPr>
          <w:rFonts w:eastAsia="Times New Roman" w:cs="Times New Roman"/>
        </w:rPr>
      </w:pPr>
    </w:p>
    <w:p w14:paraId="49A5DA89" w14:textId="7ABD95DA" w:rsidR="00695E97" w:rsidRDefault="00695E97" w:rsidP="009E7B87">
      <w:pPr>
        <w:spacing w:after="0" w:line="240" w:lineRule="auto"/>
        <w:jc w:val="center"/>
        <w:rPr>
          <w:rFonts w:eastAsia="Times New Roman" w:cs="Times New Roman"/>
        </w:rPr>
      </w:pPr>
      <w:r>
        <w:rPr>
          <w:rFonts w:eastAsia="Times New Roman" w:cs="Times New Roman"/>
          <w:noProof/>
          <w:lang w:val="en-US"/>
        </w:rPr>
        <w:drawing>
          <wp:inline distT="0" distB="0" distL="0" distR="0" wp14:anchorId="562AD577" wp14:editId="5C474C44">
            <wp:extent cx="5050679" cy="358363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01003" cy="3690292"/>
                    </a:xfrm>
                    <a:prstGeom prst="rect">
                      <a:avLst/>
                    </a:prstGeom>
                    <a:noFill/>
                    <a:ln>
                      <a:noFill/>
                    </a:ln>
                  </pic:spPr>
                </pic:pic>
              </a:graphicData>
            </a:graphic>
          </wp:inline>
        </w:drawing>
      </w:r>
    </w:p>
    <w:p w14:paraId="2F6198B4" w14:textId="110923AA" w:rsidR="00651224" w:rsidRDefault="00D018CA" w:rsidP="00343CA9">
      <w:pPr>
        <w:spacing w:after="0" w:line="240" w:lineRule="auto"/>
        <w:contextualSpacing/>
        <w:jc w:val="both"/>
        <w:rPr>
          <w:rFonts w:eastAsia="Times New Roman" w:cs="Times New Roman"/>
          <w:b/>
          <w:bCs/>
          <w:sz w:val="28"/>
          <w:szCs w:val="28"/>
          <w:u w:val="single"/>
        </w:rPr>
      </w:pPr>
      <w:r w:rsidRPr="00F52ECF">
        <w:rPr>
          <w:rFonts w:eastAsia="Times New Roman" w:cs="Times New Roman"/>
          <w:b/>
          <w:bCs/>
          <w:sz w:val="28"/>
          <w:szCs w:val="28"/>
        </w:rPr>
        <w:lastRenderedPageBreak/>
        <w:t xml:space="preserve">2. </w:t>
      </w:r>
      <w:r w:rsidRPr="00F52ECF">
        <w:rPr>
          <w:rFonts w:eastAsia="Times New Roman" w:cs="Times New Roman"/>
          <w:b/>
          <w:bCs/>
          <w:sz w:val="28"/>
          <w:szCs w:val="28"/>
          <w:u w:val="single"/>
        </w:rPr>
        <w:t>What we are doing</w:t>
      </w:r>
    </w:p>
    <w:p w14:paraId="5E358883" w14:textId="77777777" w:rsidR="002C1362" w:rsidRPr="00F52ECF" w:rsidRDefault="002C1362" w:rsidP="00343CA9">
      <w:pPr>
        <w:spacing w:after="0" w:line="240" w:lineRule="auto"/>
        <w:contextualSpacing/>
        <w:jc w:val="both"/>
        <w:rPr>
          <w:rFonts w:eastAsia="Times New Roman" w:cs="Times New Roman"/>
          <w:b/>
          <w:bCs/>
          <w:sz w:val="28"/>
          <w:szCs w:val="28"/>
        </w:rPr>
      </w:pPr>
    </w:p>
    <w:p w14:paraId="3FC2BC9A" w14:textId="66BA2C4B" w:rsidR="006952BC" w:rsidRPr="00F52ECF" w:rsidRDefault="005E6BBE" w:rsidP="00884FD5">
      <w:pPr>
        <w:spacing w:after="0" w:line="240" w:lineRule="auto"/>
        <w:contextualSpacing/>
        <w:jc w:val="both"/>
        <w:rPr>
          <w:rFonts w:eastAsia="Times New Roman" w:cs="Times New Roman"/>
        </w:rPr>
      </w:pPr>
      <w:r w:rsidRPr="00F52ECF">
        <w:rPr>
          <w:rFonts w:eastAsia="Times New Roman" w:cs="Times New Roman"/>
        </w:rPr>
        <w:t>To mark this year’s Scottish Housing Day</w:t>
      </w:r>
      <w:r w:rsidR="002C1362">
        <w:rPr>
          <w:rFonts w:eastAsia="Times New Roman" w:cs="Times New Roman"/>
        </w:rPr>
        <w:t>,</w:t>
      </w:r>
      <w:r w:rsidRPr="00F52ECF">
        <w:rPr>
          <w:rFonts w:eastAsia="Times New Roman" w:cs="Times New Roman"/>
        </w:rPr>
        <w:t xml:space="preserve"> a number of priorities have been set out by the organising group. Alongside our sector communication</w:t>
      </w:r>
      <w:r w:rsidR="002C1362">
        <w:rPr>
          <w:rFonts w:eastAsia="Times New Roman" w:cs="Times New Roman"/>
        </w:rPr>
        <w:t>,</w:t>
      </w:r>
      <w:r w:rsidRPr="00F52ECF">
        <w:rPr>
          <w:rFonts w:eastAsia="Times New Roman" w:cs="Times New Roman"/>
        </w:rPr>
        <w:t xml:space="preserve"> some of the activity </w:t>
      </w:r>
      <w:r w:rsidR="00776498" w:rsidRPr="00F52ECF">
        <w:rPr>
          <w:rFonts w:eastAsia="Times New Roman" w:cs="Times New Roman"/>
        </w:rPr>
        <w:t>will</w:t>
      </w:r>
      <w:r w:rsidRPr="00F52ECF">
        <w:rPr>
          <w:rFonts w:eastAsia="Times New Roman" w:cs="Times New Roman"/>
        </w:rPr>
        <w:t xml:space="preserve"> include</w:t>
      </w:r>
      <w:r w:rsidR="002C1362">
        <w:rPr>
          <w:rFonts w:eastAsia="Times New Roman" w:cs="Times New Roman"/>
        </w:rPr>
        <w:t>:</w:t>
      </w:r>
    </w:p>
    <w:p w14:paraId="5C6F909E" w14:textId="77777777" w:rsidR="005E6BBE" w:rsidRPr="00F52ECF" w:rsidRDefault="005E6BBE" w:rsidP="00884FD5">
      <w:pPr>
        <w:spacing w:after="0" w:line="240" w:lineRule="auto"/>
        <w:contextualSpacing/>
        <w:jc w:val="both"/>
        <w:rPr>
          <w:rFonts w:eastAsia="Times New Roman" w:cs="Times New Roman"/>
        </w:rPr>
      </w:pPr>
    </w:p>
    <w:p w14:paraId="4933675F" w14:textId="06B5BF70" w:rsidR="008D1C90" w:rsidRPr="00E505C7" w:rsidRDefault="008D1C90" w:rsidP="00884FD5">
      <w:pPr>
        <w:pStyle w:val="ListParagraph"/>
        <w:numPr>
          <w:ilvl w:val="0"/>
          <w:numId w:val="11"/>
        </w:numPr>
        <w:spacing w:after="0" w:line="259" w:lineRule="auto"/>
        <w:jc w:val="both"/>
        <w:rPr>
          <w:rFonts w:cstheme="minorHAnsi"/>
          <w:lang w:val="en-US"/>
        </w:rPr>
      </w:pPr>
      <w:r w:rsidRPr="00E505C7">
        <w:rPr>
          <w:rFonts w:cstheme="minorHAnsi"/>
          <w:lang w:val="en-US"/>
        </w:rPr>
        <w:t>CIH Scotland and SFHA have commissioned a consultant to develop career pack resources for use by secondary schools and the housing sector. These resources, developed in partnership with teachers, pupils and housing professionals</w:t>
      </w:r>
      <w:r w:rsidR="00BA044E" w:rsidRPr="00E505C7">
        <w:rPr>
          <w:rFonts w:cstheme="minorHAnsi"/>
          <w:lang w:val="en-US"/>
        </w:rPr>
        <w:t>,</w:t>
      </w:r>
      <w:r w:rsidRPr="00E505C7">
        <w:rPr>
          <w:rFonts w:cstheme="minorHAnsi"/>
          <w:lang w:val="en-US"/>
        </w:rPr>
        <w:t xml:space="preserve"> will be made available to all landlords in Scotland to support school engagement activity and frame detailed discussions about careers in housing. The first part of the project is due to be published to coincide with Scottish Housing Day</w:t>
      </w:r>
      <w:r w:rsidR="005E6BBE" w:rsidRPr="00E505C7">
        <w:rPr>
          <w:rFonts w:cstheme="minorHAnsi"/>
          <w:lang w:val="en-US"/>
        </w:rPr>
        <w:t>.</w:t>
      </w:r>
    </w:p>
    <w:p w14:paraId="54117B0E" w14:textId="79917502" w:rsidR="008D1C90" w:rsidRPr="00E505C7" w:rsidRDefault="00264E88" w:rsidP="00884FD5">
      <w:pPr>
        <w:pStyle w:val="ListParagraph"/>
        <w:numPr>
          <w:ilvl w:val="0"/>
          <w:numId w:val="11"/>
        </w:numPr>
        <w:spacing w:after="0" w:line="259" w:lineRule="auto"/>
        <w:jc w:val="both"/>
        <w:rPr>
          <w:rFonts w:cstheme="minorHAnsi"/>
          <w:lang w:val="en-US"/>
        </w:rPr>
      </w:pPr>
      <w:r w:rsidRPr="00E505C7">
        <w:rPr>
          <w:rFonts w:cstheme="minorHAnsi"/>
          <w:lang w:val="en-US"/>
        </w:rPr>
        <w:t>Members of the SHD working g</w:t>
      </w:r>
      <w:r w:rsidR="008F080E" w:rsidRPr="00E505C7">
        <w:rPr>
          <w:rFonts w:cstheme="minorHAnsi"/>
          <w:lang w:val="en-US"/>
        </w:rPr>
        <w:t>roup</w:t>
      </w:r>
      <w:r w:rsidR="005E6BBE" w:rsidRPr="00E505C7">
        <w:rPr>
          <w:rFonts w:cstheme="minorHAnsi"/>
          <w:lang w:val="en-US"/>
        </w:rPr>
        <w:t xml:space="preserve"> are also</w:t>
      </w:r>
      <w:r w:rsidR="00C61BB0" w:rsidRPr="00E505C7">
        <w:rPr>
          <w:rFonts w:cstheme="minorHAnsi"/>
          <w:lang w:val="en-US"/>
        </w:rPr>
        <w:t xml:space="preserve"> campaigning</w:t>
      </w:r>
      <w:r w:rsidR="008D1C90" w:rsidRPr="00E505C7">
        <w:rPr>
          <w:rFonts w:cstheme="minorHAnsi"/>
          <w:lang w:val="en-US"/>
        </w:rPr>
        <w:t xml:space="preserve"> for the Scottish Government to review the needs of the housing profession</w:t>
      </w:r>
      <w:r w:rsidR="00C61BB0" w:rsidRPr="00E505C7">
        <w:rPr>
          <w:rFonts w:cstheme="minorHAnsi"/>
          <w:lang w:val="en-US"/>
        </w:rPr>
        <w:t xml:space="preserve"> and to make </w:t>
      </w:r>
      <w:r w:rsidR="00C74174" w:rsidRPr="00E505C7">
        <w:rPr>
          <w:rFonts w:cstheme="minorHAnsi"/>
          <w:lang w:val="en-US"/>
        </w:rPr>
        <w:t>workforce development a specific consideration as part of the upcoming Housing Bill</w:t>
      </w:r>
      <w:r w:rsidR="008D1C90" w:rsidRPr="00E505C7">
        <w:rPr>
          <w:rFonts w:cstheme="minorHAnsi"/>
          <w:lang w:val="en-US"/>
        </w:rPr>
        <w:t xml:space="preserve">. </w:t>
      </w:r>
    </w:p>
    <w:p w14:paraId="2E6CB920" w14:textId="2FF3BC68" w:rsidR="00FD526F" w:rsidRPr="00E505C7" w:rsidRDefault="00491F8D" w:rsidP="00884FD5">
      <w:pPr>
        <w:pStyle w:val="ListParagraph"/>
        <w:numPr>
          <w:ilvl w:val="0"/>
          <w:numId w:val="11"/>
        </w:numPr>
        <w:spacing w:after="0" w:line="259" w:lineRule="auto"/>
        <w:jc w:val="both"/>
        <w:rPr>
          <w:rFonts w:cstheme="minorHAnsi"/>
          <w:lang w:val="en-US"/>
        </w:rPr>
      </w:pPr>
      <w:r w:rsidRPr="00E505C7">
        <w:rPr>
          <w:rFonts w:cstheme="minorHAnsi"/>
          <w:lang w:val="en-US"/>
        </w:rPr>
        <w:t>We are h</w:t>
      </w:r>
      <w:r w:rsidR="00744A5D" w:rsidRPr="00E505C7">
        <w:rPr>
          <w:rFonts w:cstheme="minorHAnsi"/>
          <w:lang w:val="en-US"/>
        </w:rPr>
        <w:t xml:space="preserve">osting an event at </w:t>
      </w:r>
      <w:r w:rsidR="00E505C7" w:rsidRPr="00E505C7">
        <w:rPr>
          <w:rFonts w:cstheme="minorHAnsi"/>
          <w:lang w:val="en-US"/>
        </w:rPr>
        <w:t xml:space="preserve">Wheatly Homes East office, </w:t>
      </w:r>
      <w:r w:rsidR="00E505C7" w:rsidRPr="00E505C7">
        <w:rPr>
          <w:rFonts w:cstheme="minorHAnsi"/>
          <w:color w:val="202124"/>
          <w:shd w:val="clear" w:color="auto" w:fill="FFFFFF"/>
        </w:rPr>
        <w:t>8 New Mart Rd, Edinburgh EH14 1RL</w:t>
      </w:r>
      <w:r w:rsidR="007D6DEF">
        <w:rPr>
          <w:rFonts w:cstheme="minorHAnsi"/>
          <w:color w:val="202124"/>
          <w:shd w:val="clear" w:color="auto" w:fill="FFFFFF"/>
        </w:rPr>
        <w:t xml:space="preserve"> </w:t>
      </w:r>
      <w:r w:rsidR="00744A5D" w:rsidRPr="00E505C7">
        <w:rPr>
          <w:rFonts w:cstheme="minorHAnsi"/>
          <w:lang w:val="en-US"/>
        </w:rPr>
        <w:t xml:space="preserve">to celebrate Scottish Housing Day on the evening of </w:t>
      </w:r>
      <w:r w:rsidR="00DE387B" w:rsidRPr="00E505C7">
        <w:rPr>
          <w:rFonts w:cstheme="minorHAnsi"/>
          <w:lang w:val="en-US"/>
        </w:rPr>
        <w:t>September 13</w:t>
      </w:r>
      <w:r w:rsidR="00DE387B" w:rsidRPr="00E505C7">
        <w:rPr>
          <w:rFonts w:cstheme="minorHAnsi"/>
          <w:vertAlign w:val="superscript"/>
          <w:lang w:val="en-US"/>
        </w:rPr>
        <w:t>th</w:t>
      </w:r>
      <w:r w:rsidR="006952BC" w:rsidRPr="00E505C7">
        <w:rPr>
          <w:rFonts w:cstheme="minorHAnsi"/>
          <w:lang w:val="en-US"/>
        </w:rPr>
        <w:t xml:space="preserve">. </w:t>
      </w:r>
      <w:r w:rsidR="00E505C7" w:rsidRPr="00E505C7">
        <w:rPr>
          <w:rFonts w:cstheme="minorHAnsi"/>
          <w:lang w:val="en-US"/>
        </w:rPr>
        <w:t xml:space="preserve"> Details to follow</w:t>
      </w:r>
      <w:r w:rsidR="00E505C7">
        <w:rPr>
          <w:rFonts w:cstheme="minorHAnsi"/>
          <w:lang w:val="en-US"/>
        </w:rPr>
        <w:t>.</w:t>
      </w:r>
    </w:p>
    <w:p w14:paraId="009C8D34" w14:textId="77777777" w:rsidR="002A67BD" w:rsidRPr="002D1889" w:rsidRDefault="002A67BD" w:rsidP="00343CA9">
      <w:pPr>
        <w:spacing w:after="0" w:line="240" w:lineRule="auto"/>
        <w:contextualSpacing/>
        <w:jc w:val="both"/>
        <w:rPr>
          <w:rFonts w:eastAsia="MS Mincho" w:cs="Arial"/>
        </w:rPr>
      </w:pPr>
    </w:p>
    <w:p w14:paraId="10E1BD70" w14:textId="4A592F10" w:rsidR="008541BC" w:rsidRDefault="00884FD5" w:rsidP="00343CA9">
      <w:pPr>
        <w:spacing w:after="0" w:line="240" w:lineRule="auto"/>
        <w:rPr>
          <w:b/>
          <w:sz w:val="28"/>
          <w:szCs w:val="28"/>
          <w:u w:val="single"/>
        </w:rPr>
      </w:pPr>
      <w:r>
        <w:rPr>
          <w:b/>
          <w:sz w:val="28"/>
          <w:szCs w:val="28"/>
        </w:rPr>
        <w:t>3</w:t>
      </w:r>
      <w:r w:rsidR="00A34D7B" w:rsidRPr="00B97A8A">
        <w:rPr>
          <w:b/>
          <w:sz w:val="28"/>
          <w:szCs w:val="28"/>
        </w:rPr>
        <w:t>.</w:t>
      </w:r>
      <w:r w:rsidR="00567BDA" w:rsidRPr="00B97A8A">
        <w:rPr>
          <w:b/>
          <w:sz w:val="28"/>
          <w:szCs w:val="28"/>
        </w:rPr>
        <w:t xml:space="preserve"> </w:t>
      </w:r>
      <w:r w:rsidR="008541BC" w:rsidRPr="00BB7178">
        <w:rPr>
          <w:b/>
          <w:sz w:val="28"/>
          <w:szCs w:val="28"/>
          <w:u w:val="single"/>
        </w:rPr>
        <w:t>How you can get involved</w:t>
      </w:r>
    </w:p>
    <w:p w14:paraId="3F2D3859" w14:textId="77777777" w:rsidR="00567BDA" w:rsidRPr="00BB7178" w:rsidRDefault="00567BDA" w:rsidP="00343CA9">
      <w:pPr>
        <w:spacing w:after="0" w:line="240" w:lineRule="auto"/>
        <w:rPr>
          <w:b/>
          <w:sz w:val="28"/>
          <w:szCs w:val="28"/>
          <w:u w:val="single"/>
        </w:rPr>
      </w:pPr>
    </w:p>
    <w:p w14:paraId="0C0C17FB" w14:textId="057DE22A" w:rsidR="00343CA9" w:rsidRDefault="00BA27AD" w:rsidP="00343CA9">
      <w:pPr>
        <w:spacing w:after="0" w:line="240" w:lineRule="auto"/>
        <w:rPr>
          <w:rFonts w:eastAsia="Times New Roman" w:cs="Times New Roman"/>
        </w:rPr>
      </w:pPr>
      <w:r>
        <w:rPr>
          <w:rFonts w:eastAsia="Times New Roman" w:cs="Times New Roman"/>
        </w:rPr>
        <w:t>The</w:t>
      </w:r>
      <w:r w:rsidR="00DE387B">
        <w:rPr>
          <w:rFonts w:eastAsia="Times New Roman" w:cs="Times New Roman"/>
        </w:rPr>
        <w:t>re a</w:t>
      </w:r>
      <w:r w:rsidR="00BA044E">
        <w:rPr>
          <w:rFonts w:eastAsia="Times New Roman" w:cs="Times New Roman"/>
        </w:rPr>
        <w:t>re a whole</w:t>
      </w:r>
      <w:r w:rsidR="00DE387B">
        <w:rPr>
          <w:rFonts w:eastAsia="Times New Roman" w:cs="Times New Roman"/>
        </w:rPr>
        <w:t xml:space="preserve"> host of way</w:t>
      </w:r>
      <w:r w:rsidR="00BA044E">
        <w:rPr>
          <w:rFonts w:eastAsia="Times New Roman" w:cs="Times New Roman"/>
        </w:rPr>
        <w:t>s</w:t>
      </w:r>
      <w:r w:rsidR="00DE387B">
        <w:rPr>
          <w:rFonts w:eastAsia="Times New Roman" w:cs="Times New Roman"/>
        </w:rPr>
        <w:t>, big and small</w:t>
      </w:r>
      <w:r w:rsidR="00BA044E">
        <w:rPr>
          <w:rFonts w:eastAsia="Times New Roman" w:cs="Times New Roman"/>
        </w:rPr>
        <w:t>,</w:t>
      </w:r>
      <w:r w:rsidR="00DE387B">
        <w:rPr>
          <w:rFonts w:eastAsia="Times New Roman" w:cs="Times New Roman"/>
        </w:rPr>
        <w:t xml:space="preserve"> that you can get involved </w:t>
      </w:r>
      <w:r w:rsidR="00BA044E">
        <w:rPr>
          <w:rFonts w:eastAsia="Times New Roman" w:cs="Times New Roman"/>
        </w:rPr>
        <w:t>in</w:t>
      </w:r>
      <w:r w:rsidR="00DE387B">
        <w:rPr>
          <w:rFonts w:eastAsia="Times New Roman" w:cs="Times New Roman"/>
        </w:rPr>
        <w:t xml:space="preserve"> this year’s Scottish Housing Day</w:t>
      </w:r>
      <w:r w:rsidR="00617471">
        <w:rPr>
          <w:rFonts w:eastAsia="Times New Roman" w:cs="Times New Roman"/>
        </w:rPr>
        <w:t>:</w:t>
      </w:r>
      <w:r>
        <w:rPr>
          <w:rFonts w:eastAsia="Times New Roman" w:cs="Times New Roman"/>
        </w:rPr>
        <w:t xml:space="preserve"> </w:t>
      </w:r>
    </w:p>
    <w:p w14:paraId="4700A358" w14:textId="77777777" w:rsidR="00D375A4" w:rsidRDefault="00D375A4" w:rsidP="00343CA9">
      <w:pPr>
        <w:spacing w:after="0" w:line="240" w:lineRule="auto"/>
      </w:pPr>
    </w:p>
    <w:p w14:paraId="7E87326B" w14:textId="073188C6" w:rsidR="008541BC" w:rsidRDefault="00884FD5" w:rsidP="00343CA9">
      <w:pPr>
        <w:spacing w:after="0" w:line="240" w:lineRule="auto"/>
        <w:rPr>
          <w:b/>
        </w:rPr>
      </w:pPr>
      <w:r>
        <w:rPr>
          <w:b/>
        </w:rPr>
        <w:t>3.</w:t>
      </w:r>
      <w:r w:rsidR="00A34D7B" w:rsidRPr="00BB7178">
        <w:rPr>
          <w:b/>
        </w:rPr>
        <w:t xml:space="preserve">1 </w:t>
      </w:r>
      <w:r w:rsidR="00B821A6">
        <w:rPr>
          <w:b/>
        </w:rPr>
        <w:t>Tell your story</w:t>
      </w:r>
    </w:p>
    <w:p w14:paraId="23A62FB4" w14:textId="77777777" w:rsidR="00BA27AD" w:rsidRPr="00BB7178" w:rsidRDefault="00BA27AD" w:rsidP="00343CA9">
      <w:pPr>
        <w:spacing w:after="0" w:line="240" w:lineRule="auto"/>
        <w:rPr>
          <w:b/>
        </w:rPr>
      </w:pPr>
    </w:p>
    <w:p w14:paraId="3980D78B" w14:textId="6588837B" w:rsidR="000A1553" w:rsidRDefault="004C76D4" w:rsidP="000A1553">
      <w:pPr>
        <w:spacing w:after="0" w:line="240" w:lineRule="auto"/>
        <w:contextualSpacing/>
        <w:jc w:val="both"/>
        <w:rPr>
          <w:rFonts w:eastAsia="Times New Roman" w:cs="Arial"/>
        </w:rPr>
      </w:pPr>
      <w:r w:rsidRPr="000A1553">
        <w:t xml:space="preserve">We want </w:t>
      </w:r>
      <w:r w:rsidR="00935830">
        <w:t xml:space="preserve">to hear </w:t>
      </w:r>
      <w:r w:rsidR="00B55E91">
        <w:t xml:space="preserve">stories </w:t>
      </w:r>
      <w:r w:rsidR="000A1553" w:rsidRPr="000A1553">
        <w:t xml:space="preserve">of </w:t>
      </w:r>
      <w:r w:rsidR="00DA1EA7">
        <w:t xml:space="preserve">your housing career. </w:t>
      </w:r>
      <w:r w:rsidR="00B821A6">
        <w:t>What is your role, w</w:t>
      </w:r>
      <w:r w:rsidR="00DA1EA7">
        <w:t xml:space="preserve">hy did you join the profession, why have you stayed and </w:t>
      </w:r>
      <w:r w:rsidR="00B821A6">
        <w:t xml:space="preserve">what advice do you have for someone who is thinking of joining the sector? </w:t>
      </w:r>
    </w:p>
    <w:p w14:paraId="1ED9D075" w14:textId="77777777" w:rsidR="000A1553" w:rsidRDefault="000A1553" w:rsidP="000A1553">
      <w:pPr>
        <w:spacing w:after="0" w:line="240" w:lineRule="auto"/>
        <w:contextualSpacing/>
        <w:jc w:val="both"/>
        <w:rPr>
          <w:rFonts w:eastAsia="Times New Roman" w:cs="Arial"/>
        </w:rPr>
      </w:pPr>
    </w:p>
    <w:p w14:paraId="05A9B9FE" w14:textId="2B4B53F3" w:rsidR="00A34D7B" w:rsidRDefault="00B821A6" w:rsidP="00935830">
      <w:pPr>
        <w:spacing w:after="0" w:line="240" w:lineRule="auto"/>
      </w:pPr>
      <w:r>
        <w:t>You can wait until Scottish Housing Day on September 13</w:t>
      </w:r>
      <w:r w:rsidRPr="00B821A6">
        <w:rPr>
          <w:vertAlign w:val="superscript"/>
        </w:rPr>
        <w:t>th</w:t>
      </w:r>
      <w:r>
        <w:t xml:space="preserve"> or better yet</w:t>
      </w:r>
      <w:r w:rsidR="00617471">
        <w:t>,</w:t>
      </w:r>
      <w:r>
        <w:t xml:space="preserve"> get it out there now </w:t>
      </w:r>
      <w:r w:rsidR="00C007F1">
        <w:t xml:space="preserve">by </w:t>
      </w:r>
      <w:r w:rsidR="00711836">
        <w:t>send</w:t>
      </w:r>
      <w:r w:rsidR="00C007F1">
        <w:t>ing</w:t>
      </w:r>
      <w:r w:rsidR="00711836">
        <w:t xml:space="preserve"> it to us</w:t>
      </w:r>
      <w:r w:rsidR="00710570">
        <w:t xml:space="preserve"> </w:t>
      </w:r>
      <w:r w:rsidR="002575C4">
        <w:t xml:space="preserve">at </w:t>
      </w:r>
      <w:hyperlink r:id="rId11" w:history="1">
        <w:r w:rsidR="00710570" w:rsidRPr="00C272F0">
          <w:rPr>
            <w:rStyle w:val="Hyperlink"/>
          </w:rPr>
          <w:t>scotland@cih.org</w:t>
        </w:r>
      </w:hyperlink>
      <w:r w:rsidR="00D85A58">
        <w:t>.</w:t>
      </w:r>
      <w:r w:rsidR="00711836">
        <w:t xml:space="preserve"> </w:t>
      </w:r>
      <w:r w:rsidR="00D85A58">
        <w:t xml:space="preserve">You can also </w:t>
      </w:r>
      <w:r w:rsidR="00711836">
        <w:t xml:space="preserve">post it </w:t>
      </w:r>
      <w:r w:rsidR="00D85A58">
        <w:t>on Twitter and LinkedIn using</w:t>
      </w:r>
      <w:r>
        <w:t xml:space="preserve"> the hashtag #scottishhousingday a</w:t>
      </w:r>
      <w:r w:rsidR="00711836">
        <w:t>n</w:t>
      </w:r>
      <w:r>
        <w:t>d we will s</w:t>
      </w:r>
      <w:r w:rsidR="00711836">
        <w:t>har</w:t>
      </w:r>
      <w:r>
        <w:t>e it</w:t>
      </w:r>
      <w:r w:rsidR="00711836">
        <w:t>.</w:t>
      </w:r>
      <w:r>
        <w:t xml:space="preserve"> </w:t>
      </w:r>
    </w:p>
    <w:p w14:paraId="5B50F680" w14:textId="77777777" w:rsidR="00343CA9" w:rsidRPr="002D1889" w:rsidRDefault="00343CA9" w:rsidP="00343CA9">
      <w:pPr>
        <w:spacing w:after="0" w:line="240" w:lineRule="auto"/>
      </w:pPr>
    </w:p>
    <w:p w14:paraId="4C0D734D" w14:textId="73344EF5" w:rsidR="008541BC" w:rsidRDefault="00884FD5" w:rsidP="00343CA9">
      <w:pPr>
        <w:spacing w:after="0" w:line="240" w:lineRule="auto"/>
        <w:rPr>
          <w:b/>
        </w:rPr>
      </w:pPr>
      <w:r>
        <w:rPr>
          <w:b/>
        </w:rPr>
        <w:t>3</w:t>
      </w:r>
      <w:r w:rsidR="00F55F2B" w:rsidRPr="00BB7178">
        <w:rPr>
          <w:b/>
        </w:rPr>
        <w:t>.</w:t>
      </w:r>
      <w:r w:rsidR="00A34D7B" w:rsidRPr="00BB7178">
        <w:rPr>
          <w:b/>
        </w:rPr>
        <w:t>2</w:t>
      </w:r>
      <w:r w:rsidR="000E1552">
        <w:rPr>
          <w:b/>
        </w:rPr>
        <w:t xml:space="preserve"> </w:t>
      </w:r>
      <w:r w:rsidR="008541BC" w:rsidRPr="00BB7178">
        <w:rPr>
          <w:b/>
        </w:rPr>
        <w:t>Hold an event</w:t>
      </w:r>
    </w:p>
    <w:p w14:paraId="7F0F894C" w14:textId="77777777" w:rsidR="00D161D1" w:rsidRDefault="00D161D1" w:rsidP="00343CA9">
      <w:pPr>
        <w:spacing w:after="0" w:line="240" w:lineRule="auto"/>
        <w:rPr>
          <w:b/>
        </w:rPr>
      </w:pPr>
    </w:p>
    <w:p w14:paraId="0466B145" w14:textId="2E1C471D" w:rsidR="00343CA9" w:rsidRDefault="00343CA9" w:rsidP="00343CA9">
      <w:pPr>
        <w:spacing w:after="0" w:line="240" w:lineRule="auto"/>
      </w:pPr>
      <w:r w:rsidRPr="00343CA9">
        <w:t>We want housing association</w:t>
      </w:r>
      <w:r w:rsidR="001D6F72">
        <w:t>s</w:t>
      </w:r>
      <w:r w:rsidRPr="00343CA9">
        <w:t>, tenants</w:t>
      </w:r>
      <w:r w:rsidR="00B97A8A">
        <w:t>’</w:t>
      </w:r>
      <w:r w:rsidRPr="00343CA9">
        <w:t xml:space="preserve"> group</w:t>
      </w:r>
      <w:r>
        <w:t>s, local authorities, letting agents, developers</w:t>
      </w:r>
      <w:r w:rsidRPr="00343CA9">
        <w:t xml:space="preserve"> and anyone with an interest in housing </w:t>
      </w:r>
      <w:r w:rsidR="00B97A8A">
        <w:t>to hold</w:t>
      </w:r>
      <w:r w:rsidR="00B97A8A" w:rsidRPr="00343CA9">
        <w:t xml:space="preserve"> </w:t>
      </w:r>
      <w:r w:rsidRPr="00343CA9">
        <w:t>team meetings, AGMs,</w:t>
      </w:r>
      <w:r w:rsidR="001D6F72">
        <w:t xml:space="preserve"> </w:t>
      </w:r>
      <w:r w:rsidRPr="00343CA9">
        <w:t>coffee morning</w:t>
      </w:r>
      <w:r w:rsidR="001D6F72">
        <w:t>s,</w:t>
      </w:r>
      <w:r w:rsidR="00720C7C">
        <w:t xml:space="preserve"> </w:t>
      </w:r>
      <w:r w:rsidR="00D161D1">
        <w:t>MSPs and</w:t>
      </w:r>
      <w:r w:rsidR="00720C7C">
        <w:t xml:space="preserve"> councillor visits</w:t>
      </w:r>
      <w:r w:rsidRPr="00343CA9">
        <w:t xml:space="preserve"> on or around September 1</w:t>
      </w:r>
      <w:r w:rsidR="00B821A6">
        <w:t>3</w:t>
      </w:r>
      <w:r w:rsidRPr="00343CA9">
        <w:rPr>
          <w:vertAlign w:val="superscript"/>
        </w:rPr>
        <w:t>th</w:t>
      </w:r>
      <w:r>
        <w:t>.</w:t>
      </w:r>
    </w:p>
    <w:p w14:paraId="3028CE5D" w14:textId="77777777" w:rsidR="00343CA9" w:rsidRDefault="00343CA9" w:rsidP="00343CA9">
      <w:pPr>
        <w:spacing w:after="0" w:line="240" w:lineRule="auto"/>
      </w:pPr>
    </w:p>
    <w:p w14:paraId="28819177" w14:textId="5B1FE36D" w:rsidR="00343CA9" w:rsidRDefault="00343CA9" w:rsidP="00343CA9">
      <w:pPr>
        <w:spacing w:after="0" w:line="240" w:lineRule="auto"/>
      </w:pPr>
      <w:r>
        <w:t>Once you have arranged your event</w:t>
      </w:r>
      <w:r w:rsidR="001D6F72">
        <w:t xml:space="preserve">, </w:t>
      </w:r>
      <w:r w:rsidR="00343AA3">
        <w:t xml:space="preserve">please </w:t>
      </w:r>
      <w:r>
        <w:t xml:space="preserve">let us know </w:t>
      </w:r>
      <w:r w:rsidR="001D6F72">
        <w:t xml:space="preserve">by emailing Callum Chomczuk, </w:t>
      </w:r>
      <w:r w:rsidR="009C76E2">
        <w:t>national</w:t>
      </w:r>
      <w:r w:rsidR="001D6F72">
        <w:t xml:space="preserve"> director at CIH Scotland at </w:t>
      </w:r>
      <w:hyperlink r:id="rId12" w:history="1">
        <w:r w:rsidRPr="003857D1">
          <w:rPr>
            <w:rStyle w:val="Hyperlink"/>
          </w:rPr>
          <w:t>callum.chomczuk@cih.org</w:t>
        </w:r>
      </w:hyperlink>
      <w:r>
        <w:t xml:space="preserve"> and we will help</w:t>
      </w:r>
      <w:r w:rsidR="00B97A8A">
        <w:t xml:space="preserve"> to</w:t>
      </w:r>
      <w:r>
        <w:t xml:space="preserve"> </w:t>
      </w:r>
      <w:r w:rsidR="00B375F2">
        <w:t>promote</w:t>
      </w:r>
      <w:r>
        <w:t xml:space="preserve"> your activity</w:t>
      </w:r>
      <w:r w:rsidR="001D6F72">
        <w:t>.</w:t>
      </w:r>
      <w:r>
        <w:t xml:space="preserve"> </w:t>
      </w:r>
    </w:p>
    <w:p w14:paraId="0DB6473E" w14:textId="77777777" w:rsidR="00343CA9" w:rsidRDefault="00343CA9" w:rsidP="00343CA9">
      <w:pPr>
        <w:spacing w:after="0" w:line="240" w:lineRule="auto"/>
      </w:pPr>
    </w:p>
    <w:p w14:paraId="7ED19102" w14:textId="1F75FEC3" w:rsidR="008541BC" w:rsidRDefault="00884FD5" w:rsidP="00343CA9">
      <w:pPr>
        <w:spacing w:after="0" w:line="240" w:lineRule="auto"/>
        <w:rPr>
          <w:b/>
        </w:rPr>
      </w:pPr>
      <w:r>
        <w:rPr>
          <w:b/>
        </w:rPr>
        <w:t>3.</w:t>
      </w:r>
      <w:r w:rsidR="006952BC">
        <w:rPr>
          <w:b/>
        </w:rPr>
        <w:t xml:space="preserve">3. </w:t>
      </w:r>
      <w:r w:rsidR="008541BC" w:rsidRPr="00A34D7B">
        <w:rPr>
          <w:b/>
        </w:rPr>
        <w:t>Attend an event</w:t>
      </w:r>
    </w:p>
    <w:p w14:paraId="6CDA9FF9" w14:textId="77777777" w:rsidR="00253374" w:rsidRDefault="00253374" w:rsidP="00343CA9">
      <w:pPr>
        <w:spacing w:after="0" w:line="240" w:lineRule="auto"/>
        <w:rPr>
          <w:b/>
        </w:rPr>
      </w:pPr>
    </w:p>
    <w:p w14:paraId="1FC70E74" w14:textId="6295BB01" w:rsidR="009C76E2" w:rsidRDefault="00720C7C" w:rsidP="00343CA9">
      <w:pPr>
        <w:spacing w:after="0" w:line="240" w:lineRule="auto"/>
      </w:pPr>
      <w:r>
        <w:t>Alongside our main event taking place at</w:t>
      </w:r>
      <w:r w:rsidR="00AE47A0">
        <w:t xml:space="preserve"> the</w:t>
      </w:r>
      <w:r>
        <w:t xml:space="preserve"> Wheatley </w:t>
      </w:r>
      <w:r w:rsidR="00AE47A0">
        <w:t>Homes East office</w:t>
      </w:r>
      <w:r w:rsidR="00253374">
        <w:t>,</w:t>
      </w:r>
      <w:r>
        <w:t xml:space="preserve"> </w:t>
      </w:r>
      <w:r w:rsidR="00095368">
        <w:t xml:space="preserve">Scottish Housing Day partners will </w:t>
      </w:r>
      <w:r w:rsidR="00A34D7B" w:rsidRPr="00A34D7B">
        <w:t>be holding events on Scottish Housing Day</w:t>
      </w:r>
      <w:r w:rsidR="00095368">
        <w:t xml:space="preserve">. Many events </w:t>
      </w:r>
      <w:r w:rsidR="001211AF">
        <w:t xml:space="preserve">will </w:t>
      </w:r>
      <w:r w:rsidR="00095368">
        <w:t>be online</w:t>
      </w:r>
      <w:r w:rsidR="001211AF">
        <w:t>,</w:t>
      </w:r>
      <w:r w:rsidR="00095368">
        <w:t xml:space="preserve"> </w:t>
      </w:r>
      <w:r w:rsidR="00A02CA4">
        <w:t xml:space="preserve">giving you </w:t>
      </w:r>
      <w:r w:rsidR="001211AF">
        <w:t xml:space="preserve">the </w:t>
      </w:r>
      <w:r w:rsidR="00A02CA4">
        <w:t>best possible chance to get involved on the day.</w:t>
      </w:r>
    </w:p>
    <w:p w14:paraId="26080AE5" w14:textId="77777777" w:rsidR="00720C7C" w:rsidRPr="00A34D7B" w:rsidRDefault="00720C7C" w:rsidP="00343CA9">
      <w:pPr>
        <w:spacing w:after="0" w:line="240" w:lineRule="auto"/>
      </w:pPr>
    </w:p>
    <w:p w14:paraId="328229F8" w14:textId="5B6F5019" w:rsidR="00A34D7B" w:rsidRPr="00A34D7B" w:rsidRDefault="007A6582" w:rsidP="00695E97">
      <w:pPr>
        <w:spacing w:after="0" w:line="240" w:lineRule="auto"/>
      </w:pPr>
      <w:r>
        <w:t xml:space="preserve">If you would like to attend or would like further information about any of these events, please contact </w:t>
      </w:r>
      <w:hyperlink r:id="rId13" w:history="1">
        <w:r w:rsidRPr="004D5047">
          <w:rPr>
            <w:rStyle w:val="Hyperlink"/>
          </w:rPr>
          <w:t>Tom.Gorham@gov.scot</w:t>
        </w:r>
      </w:hyperlink>
      <w:r>
        <w:t xml:space="preserve"> or </w:t>
      </w:r>
      <w:hyperlink r:id="rId14" w:history="1">
        <w:r w:rsidR="00AE2861">
          <w:rPr>
            <w:rStyle w:val="Hyperlink"/>
          </w:rPr>
          <w:t>callum.c</w:t>
        </w:r>
        <w:r w:rsidR="00AE2861" w:rsidRPr="00EC56D1">
          <w:rPr>
            <w:rStyle w:val="Hyperlink"/>
          </w:rPr>
          <w:t>homczuk@cih.org</w:t>
        </w:r>
      </w:hyperlink>
      <w:r w:rsidR="00732855">
        <w:t xml:space="preserve">. </w:t>
      </w:r>
      <w:r w:rsidR="00E62BBE">
        <w:t>We will</w:t>
      </w:r>
      <w:r w:rsidR="00732855">
        <w:t xml:space="preserve"> post details of </w:t>
      </w:r>
      <w:r w:rsidR="00110336">
        <w:t xml:space="preserve">all </w:t>
      </w:r>
      <w:r w:rsidR="00732855">
        <w:t>event</w:t>
      </w:r>
      <w:r w:rsidR="00110336">
        <w:t>s</w:t>
      </w:r>
      <w:r w:rsidR="00732855">
        <w:t xml:space="preserve"> on the </w:t>
      </w:r>
      <w:hyperlink r:id="rId15" w:history="1">
        <w:r w:rsidR="0093656D" w:rsidRPr="00695E97">
          <w:rPr>
            <w:rStyle w:val="Hyperlink"/>
          </w:rPr>
          <w:t>Scottish Housing Day website</w:t>
        </w:r>
      </w:hyperlink>
      <w:r w:rsidR="00FB1D35">
        <w:t xml:space="preserve"> as they are made public</w:t>
      </w:r>
      <w:r w:rsidR="00695E97">
        <w:t>.</w:t>
      </w:r>
    </w:p>
    <w:p w14:paraId="4690E0EA" w14:textId="2393C668" w:rsidR="00A34D7B" w:rsidRPr="00A34D7B" w:rsidRDefault="00695E97" w:rsidP="00343CA9">
      <w:pPr>
        <w:spacing w:after="0" w:line="240" w:lineRule="auto"/>
        <w:rPr>
          <w:b/>
        </w:rPr>
      </w:pPr>
      <w:r>
        <w:rPr>
          <w:noProof/>
        </w:rPr>
        <w:lastRenderedPageBreak/>
        <w:drawing>
          <wp:anchor distT="0" distB="0" distL="114300" distR="114300" simplePos="0" relativeHeight="251659264" behindDoc="1" locked="0" layoutInCell="1" allowOverlap="1" wp14:anchorId="7C479FB7" wp14:editId="49489A1C">
            <wp:simplePos x="0" y="0"/>
            <wp:positionH relativeFrom="column">
              <wp:posOffset>3706495</wp:posOffset>
            </wp:positionH>
            <wp:positionV relativeFrom="paragraph">
              <wp:posOffset>0</wp:posOffset>
            </wp:positionV>
            <wp:extent cx="1862455" cy="2632710"/>
            <wp:effectExtent l="0" t="0" r="4445" b="0"/>
            <wp:wrapTight wrapText="bothSides">
              <wp:wrapPolygon edited="0">
                <wp:start x="0" y="0"/>
                <wp:lineTo x="0" y="21465"/>
                <wp:lineTo x="21504" y="21465"/>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2455" cy="2632710"/>
                    </a:xfrm>
                    <a:prstGeom prst="rect">
                      <a:avLst/>
                    </a:prstGeom>
                  </pic:spPr>
                </pic:pic>
              </a:graphicData>
            </a:graphic>
            <wp14:sizeRelH relativeFrom="page">
              <wp14:pctWidth>0</wp14:pctWidth>
            </wp14:sizeRelH>
            <wp14:sizeRelV relativeFrom="page">
              <wp14:pctHeight>0</wp14:pctHeight>
            </wp14:sizeRelV>
          </wp:anchor>
        </w:drawing>
      </w:r>
    </w:p>
    <w:p w14:paraId="3F115856" w14:textId="2C34DEDA" w:rsidR="008541BC" w:rsidRDefault="00884FD5" w:rsidP="00343CA9">
      <w:pPr>
        <w:spacing w:after="0" w:line="240" w:lineRule="auto"/>
        <w:rPr>
          <w:b/>
        </w:rPr>
      </w:pPr>
      <w:r>
        <w:rPr>
          <w:b/>
        </w:rPr>
        <w:t>3.</w:t>
      </w:r>
      <w:r w:rsidR="006952BC">
        <w:rPr>
          <w:b/>
        </w:rPr>
        <w:t>4</w:t>
      </w:r>
      <w:r w:rsidR="00A34D7B" w:rsidRPr="00A34D7B">
        <w:rPr>
          <w:b/>
        </w:rPr>
        <w:t xml:space="preserve"> </w:t>
      </w:r>
      <w:r w:rsidR="002A67BD" w:rsidRPr="00A34D7B">
        <w:rPr>
          <w:b/>
        </w:rPr>
        <w:t>Logos and Branding</w:t>
      </w:r>
    </w:p>
    <w:p w14:paraId="1776A13A" w14:textId="0452A6F8" w:rsidR="00FC158B" w:rsidRPr="00A34D7B" w:rsidRDefault="00FC158B" w:rsidP="00343CA9">
      <w:pPr>
        <w:spacing w:after="0" w:line="240" w:lineRule="auto"/>
        <w:rPr>
          <w:b/>
        </w:rPr>
      </w:pPr>
    </w:p>
    <w:p w14:paraId="3D13FA93" w14:textId="787B0C4C" w:rsidR="00A855B3" w:rsidRDefault="002A67BD" w:rsidP="00E62BBE">
      <w:pPr>
        <w:spacing w:after="0" w:line="240" w:lineRule="auto"/>
        <w:rPr>
          <w:rStyle w:val="Hyperlink"/>
          <w:rFonts w:cs="Arial"/>
        </w:rPr>
      </w:pPr>
      <w:r w:rsidRPr="002D1889">
        <w:t xml:space="preserve">You can download </w:t>
      </w:r>
      <w:r w:rsidR="00FC158B">
        <w:t>the following</w:t>
      </w:r>
      <w:r w:rsidRPr="002D1889">
        <w:t xml:space="preserve"> Scottish Housing Day</w:t>
      </w:r>
      <w:r w:rsidR="00FC158B">
        <w:t xml:space="preserve"> branding</w:t>
      </w:r>
      <w:r w:rsidRPr="002D1889">
        <w:t xml:space="preserve"> </w:t>
      </w:r>
      <w:r w:rsidR="00FC158B">
        <w:t xml:space="preserve">on </w:t>
      </w:r>
      <w:r w:rsidR="00B124D3">
        <w:t xml:space="preserve">the </w:t>
      </w:r>
      <w:hyperlink r:id="rId17" w:history="1">
        <w:r w:rsidR="00B124D3">
          <w:rPr>
            <w:rStyle w:val="Hyperlink"/>
            <w:rFonts w:cs="Arial"/>
          </w:rPr>
          <w:t>resources page</w:t>
        </w:r>
      </w:hyperlink>
      <w:r w:rsidR="00AE2861">
        <w:rPr>
          <w:rStyle w:val="Hyperlink"/>
          <w:rFonts w:cs="Arial"/>
        </w:rPr>
        <w:t xml:space="preserve"> of the Scottish Housing Day website</w:t>
      </w:r>
      <w:r w:rsidR="00FC158B">
        <w:rPr>
          <w:rStyle w:val="Hyperlink"/>
          <w:rFonts w:cs="Arial"/>
        </w:rPr>
        <w:t>:</w:t>
      </w:r>
    </w:p>
    <w:p w14:paraId="191AF8F1" w14:textId="77777777" w:rsidR="001535E8" w:rsidRPr="002D1889" w:rsidRDefault="001535E8" w:rsidP="00E62BBE">
      <w:pPr>
        <w:spacing w:after="0" w:line="240" w:lineRule="auto"/>
      </w:pPr>
    </w:p>
    <w:p w14:paraId="42809E56" w14:textId="77777777" w:rsidR="002A67BD" w:rsidRPr="002D1889" w:rsidRDefault="002A67BD" w:rsidP="00343CA9">
      <w:pPr>
        <w:pStyle w:val="ListParagraph"/>
        <w:numPr>
          <w:ilvl w:val="0"/>
          <w:numId w:val="1"/>
        </w:numPr>
        <w:spacing w:after="0" w:line="240" w:lineRule="auto"/>
      </w:pPr>
      <w:r w:rsidRPr="002D1889">
        <w:t>Email signature</w:t>
      </w:r>
    </w:p>
    <w:p w14:paraId="5B472747" w14:textId="77777777" w:rsidR="002A67BD" w:rsidRPr="002D1889" w:rsidRDefault="002A67BD" w:rsidP="00343CA9">
      <w:pPr>
        <w:pStyle w:val="ListParagraph"/>
        <w:numPr>
          <w:ilvl w:val="0"/>
          <w:numId w:val="1"/>
        </w:numPr>
        <w:spacing w:after="0" w:line="240" w:lineRule="auto"/>
      </w:pPr>
      <w:r w:rsidRPr="002D1889">
        <w:t>Save the Date poster</w:t>
      </w:r>
    </w:p>
    <w:p w14:paraId="3AA7C33D" w14:textId="158B3D33" w:rsidR="009C76E2" w:rsidRDefault="00695E97" w:rsidP="00B124D3">
      <w:pPr>
        <w:pStyle w:val="ListParagraph"/>
        <w:numPr>
          <w:ilvl w:val="0"/>
          <w:numId w:val="1"/>
        </w:numPr>
        <w:spacing w:after="0" w:line="240" w:lineRule="auto"/>
      </w:pPr>
      <w:r>
        <w:t>Supporters’ poster</w:t>
      </w:r>
    </w:p>
    <w:p w14:paraId="50F9DE5D" w14:textId="77777777" w:rsidR="00FC158B" w:rsidRPr="00FC158B" w:rsidRDefault="00FC158B" w:rsidP="00FC158B">
      <w:pPr>
        <w:pStyle w:val="ListParagraph"/>
        <w:spacing w:after="0" w:line="240" w:lineRule="auto"/>
      </w:pPr>
    </w:p>
    <w:p w14:paraId="1CD48282" w14:textId="77777777" w:rsidR="00FC158B" w:rsidRDefault="00FC158B" w:rsidP="00FC158B">
      <w:pPr>
        <w:rPr>
          <w:rFonts w:cs="Arial"/>
        </w:rPr>
      </w:pPr>
      <w:r>
        <w:rPr>
          <w:rFonts w:cs="Arial"/>
        </w:rPr>
        <w:t>You can also sign up to show your support on</w:t>
      </w:r>
      <w:r w:rsidR="00B124D3">
        <w:rPr>
          <w:rFonts w:cs="Arial"/>
        </w:rPr>
        <w:t xml:space="preserve"> the </w:t>
      </w:r>
      <w:hyperlink r:id="rId18" w:history="1">
        <w:r w:rsidR="00B124D3">
          <w:rPr>
            <w:rStyle w:val="Hyperlink"/>
            <w:rFonts w:cs="Arial"/>
          </w:rPr>
          <w:t>‘Show your support’</w:t>
        </w:r>
      </w:hyperlink>
      <w:r w:rsidR="00B124D3">
        <w:rPr>
          <w:rFonts w:cs="Arial"/>
          <w:color w:val="44546A"/>
        </w:rPr>
        <w:t xml:space="preserve"> </w:t>
      </w:r>
      <w:r w:rsidR="00B124D3">
        <w:rPr>
          <w:rFonts w:cs="Arial"/>
        </w:rPr>
        <w:t>page</w:t>
      </w:r>
      <w:r>
        <w:rPr>
          <w:rFonts w:cs="Arial"/>
        </w:rPr>
        <w:t>.</w:t>
      </w:r>
    </w:p>
    <w:p w14:paraId="1F9F7E36" w14:textId="77777777" w:rsidR="00FC158B" w:rsidRDefault="00FC158B" w:rsidP="00FC158B">
      <w:pPr>
        <w:spacing w:after="0" w:line="240" w:lineRule="auto"/>
        <w:rPr>
          <w:b/>
          <w:sz w:val="28"/>
          <w:szCs w:val="28"/>
          <w:u w:val="single"/>
        </w:rPr>
      </w:pPr>
    </w:p>
    <w:p w14:paraId="44B98DF2" w14:textId="77777777" w:rsidR="00FC158B" w:rsidRPr="001535E8" w:rsidRDefault="00FC158B" w:rsidP="00FC158B">
      <w:pPr>
        <w:spacing w:after="0" w:line="240" w:lineRule="auto"/>
        <w:rPr>
          <w:b/>
          <w:sz w:val="28"/>
          <w:szCs w:val="28"/>
        </w:rPr>
      </w:pPr>
      <w:r w:rsidRPr="001535E8">
        <w:rPr>
          <w:b/>
          <w:sz w:val="28"/>
          <w:szCs w:val="28"/>
        </w:rPr>
        <w:t xml:space="preserve">3. </w:t>
      </w:r>
      <w:r w:rsidRPr="001535E8">
        <w:rPr>
          <w:b/>
          <w:sz w:val="28"/>
          <w:szCs w:val="28"/>
          <w:u w:val="single"/>
        </w:rPr>
        <w:t>Key contacts</w:t>
      </w:r>
    </w:p>
    <w:p w14:paraId="1D875CD3" w14:textId="77777777" w:rsidR="00FC158B" w:rsidRDefault="00FC158B" w:rsidP="00D375A4">
      <w:pPr>
        <w:spacing w:after="0" w:line="240" w:lineRule="auto"/>
        <w:rPr>
          <w:b/>
        </w:rPr>
      </w:pPr>
    </w:p>
    <w:p w14:paraId="6D00D14F" w14:textId="77777777" w:rsidR="00D375A4" w:rsidRDefault="00D375A4" w:rsidP="00D375A4">
      <w:pPr>
        <w:spacing w:after="0" w:line="240" w:lineRule="auto"/>
      </w:pPr>
      <w:r>
        <w:t>Callum Chomczuk</w:t>
      </w:r>
    </w:p>
    <w:p w14:paraId="536AA88D" w14:textId="77777777" w:rsidR="00D375A4" w:rsidRDefault="009C76E2" w:rsidP="00D375A4">
      <w:pPr>
        <w:spacing w:after="0" w:line="240" w:lineRule="auto"/>
      </w:pPr>
      <w:r>
        <w:t xml:space="preserve">National </w:t>
      </w:r>
      <w:r w:rsidR="00D375A4">
        <w:t>Director, CIH Scotland</w:t>
      </w:r>
    </w:p>
    <w:p w14:paraId="3DD115F2" w14:textId="77777777" w:rsidR="00D375A4" w:rsidRDefault="00000000" w:rsidP="00D375A4">
      <w:pPr>
        <w:spacing w:after="0" w:line="240" w:lineRule="auto"/>
      </w:pPr>
      <w:hyperlink r:id="rId19" w:history="1">
        <w:r w:rsidR="00D375A4" w:rsidRPr="003857D1">
          <w:rPr>
            <w:rStyle w:val="Hyperlink"/>
          </w:rPr>
          <w:t>Callum.Chomczuk@cih.org</w:t>
        </w:r>
      </w:hyperlink>
    </w:p>
    <w:p w14:paraId="547300E2" w14:textId="77777777" w:rsidR="00D375A4" w:rsidRDefault="00D375A4" w:rsidP="00D375A4">
      <w:pPr>
        <w:spacing w:after="0" w:line="240" w:lineRule="auto"/>
      </w:pPr>
    </w:p>
    <w:p w14:paraId="5AF5BE02" w14:textId="77777777" w:rsidR="00D375A4" w:rsidRDefault="00D375A4" w:rsidP="00D375A4">
      <w:pPr>
        <w:spacing w:after="0" w:line="240" w:lineRule="auto"/>
      </w:pPr>
      <w:r>
        <w:t>Tom Gorham</w:t>
      </w:r>
    </w:p>
    <w:p w14:paraId="20873FC0" w14:textId="77777777" w:rsidR="00D375A4" w:rsidRDefault="00D375A4" w:rsidP="00D375A4">
      <w:pPr>
        <w:spacing w:after="0" w:line="240" w:lineRule="auto"/>
      </w:pPr>
      <w:r>
        <w:t>Scottish Government</w:t>
      </w:r>
    </w:p>
    <w:p w14:paraId="6775966A" w14:textId="45E62E05" w:rsidR="00D375A4" w:rsidRDefault="00000000" w:rsidP="00D375A4">
      <w:pPr>
        <w:spacing w:after="0" w:line="240" w:lineRule="auto"/>
      </w:pPr>
      <w:hyperlink r:id="rId20" w:history="1">
        <w:r w:rsidR="00D375A4" w:rsidRPr="00EC56D1">
          <w:rPr>
            <w:rStyle w:val="Hyperlink"/>
          </w:rPr>
          <w:t>Tom.Gorham@gov.scot</w:t>
        </w:r>
      </w:hyperlink>
    </w:p>
    <w:sectPr w:rsidR="00D375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0BD0"/>
    <w:multiLevelType w:val="hybridMultilevel"/>
    <w:tmpl w:val="C2FE0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F0F3F"/>
    <w:multiLevelType w:val="hybridMultilevel"/>
    <w:tmpl w:val="7F9884E2"/>
    <w:lvl w:ilvl="0" w:tplc="5F94430A">
      <w:numFmt w:val="bullet"/>
      <w:lvlText w:val="·"/>
      <w:lvlJc w:val="left"/>
      <w:pPr>
        <w:ind w:left="1080" w:hanging="360"/>
      </w:pPr>
      <w:rPr>
        <w:rFonts w:ascii="Calibri" w:eastAsiaTheme="minorHAnsi"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B32202A"/>
    <w:multiLevelType w:val="hybridMultilevel"/>
    <w:tmpl w:val="4A421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62E14"/>
    <w:multiLevelType w:val="hybridMultilevel"/>
    <w:tmpl w:val="CD0E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F51DD"/>
    <w:multiLevelType w:val="hybridMultilevel"/>
    <w:tmpl w:val="8A52D1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38485426"/>
    <w:multiLevelType w:val="hybridMultilevel"/>
    <w:tmpl w:val="1020E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367F46"/>
    <w:multiLevelType w:val="hybridMultilevel"/>
    <w:tmpl w:val="E5325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5E22434"/>
    <w:multiLevelType w:val="hybridMultilevel"/>
    <w:tmpl w:val="03DC5F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83D70FD"/>
    <w:multiLevelType w:val="hybridMultilevel"/>
    <w:tmpl w:val="CB32C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242DA0"/>
    <w:multiLevelType w:val="hybridMultilevel"/>
    <w:tmpl w:val="D58288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7C07425"/>
    <w:multiLevelType w:val="hybridMultilevel"/>
    <w:tmpl w:val="E554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BE3DDD"/>
    <w:multiLevelType w:val="hybridMultilevel"/>
    <w:tmpl w:val="18AE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6862081">
    <w:abstractNumId w:val="10"/>
  </w:num>
  <w:num w:numId="2" w16cid:durableId="395739060">
    <w:abstractNumId w:val="4"/>
  </w:num>
  <w:num w:numId="3" w16cid:durableId="1103109138">
    <w:abstractNumId w:val="11"/>
  </w:num>
  <w:num w:numId="4" w16cid:durableId="976108139">
    <w:abstractNumId w:val="9"/>
  </w:num>
  <w:num w:numId="5" w16cid:durableId="1679849398">
    <w:abstractNumId w:val="1"/>
  </w:num>
  <w:num w:numId="6" w16cid:durableId="1199582202">
    <w:abstractNumId w:val="3"/>
  </w:num>
  <w:num w:numId="7" w16cid:durableId="40643257">
    <w:abstractNumId w:val="2"/>
  </w:num>
  <w:num w:numId="8" w16cid:durableId="1897928133">
    <w:abstractNumId w:val="0"/>
  </w:num>
  <w:num w:numId="9" w16cid:durableId="30737693">
    <w:abstractNumId w:val="8"/>
  </w:num>
  <w:num w:numId="10" w16cid:durableId="168912848">
    <w:abstractNumId w:val="5"/>
  </w:num>
  <w:num w:numId="11" w16cid:durableId="1387294328">
    <w:abstractNumId w:val="7"/>
  </w:num>
  <w:num w:numId="12" w16cid:durableId="7715140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1BC"/>
    <w:rsid w:val="00024614"/>
    <w:rsid w:val="00071231"/>
    <w:rsid w:val="00073CEC"/>
    <w:rsid w:val="00095368"/>
    <w:rsid w:val="00095473"/>
    <w:rsid w:val="000A1553"/>
    <w:rsid w:val="000E1552"/>
    <w:rsid w:val="000F36D9"/>
    <w:rsid w:val="00106204"/>
    <w:rsid w:val="00110336"/>
    <w:rsid w:val="001211AF"/>
    <w:rsid w:val="001535E8"/>
    <w:rsid w:val="00186709"/>
    <w:rsid w:val="00190E7F"/>
    <w:rsid w:val="0019602E"/>
    <w:rsid w:val="001D1420"/>
    <w:rsid w:val="001D6F72"/>
    <w:rsid w:val="00221BD3"/>
    <w:rsid w:val="0022201A"/>
    <w:rsid w:val="002412D9"/>
    <w:rsid w:val="00253374"/>
    <w:rsid w:val="002575C4"/>
    <w:rsid w:val="00264E88"/>
    <w:rsid w:val="0027476A"/>
    <w:rsid w:val="002A67BD"/>
    <w:rsid w:val="002C1362"/>
    <w:rsid w:val="002D1889"/>
    <w:rsid w:val="00343AA3"/>
    <w:rsid w:val="00343CA9"/>
    <w:rsid w:val="0035773B"/>
    <w:rsid w:val="00360F63"/>
    <w:rsid w:val="003A25D4"/>
    <w:rsid w:val="003B432D"/>
    <w:rsid w:val="003B53DF"/>
    <w:rsid w:val="003B63DC"/>
    <w:rsid w:val="003D0B36"/>
    <w:rsid w:val="00412204"/>
    <w:rsid w:val="00426192"/>
    <w:rsid w:val="00491F8D"/>
    <w:rsid w:val="004C76D4"/>
    <w:rsid w:val="00517B12"/>
    <w:rsid w:val="00544DC3"/>
    <w:rsid w:val="00551503"/>
    <w:rsid w:val="005661B1"/>
    <w:rsid w:val="00567BDA"/>
    <w:rsid w:val="005C31C4"/>
    <w:rsid w:val="005D018D"/>
    <w:rsid w:val="005E075D"/>
    <w:rsid w:val="005E6BBE"/>
    <w:rsid w:val="005F2345"/>
    <w:rsid w:val="00602398"/>
    <w:rsid w:val="00617471"/>
    <w:rsid w:val="00651224"/>
    <w:rsid w:val="006952BC"/>
    <w:rsid w:val="00695E97"/>
    <w:rsid w:val="006972BB"/>
    <w:rsid w:val="006A218E"/>
    <w:rsid w:val="006C0B55"/>
    <w:rsid w:val="006F0B8D"/>
    <w:rsid w:val="00710570"/>
    <w:rsid w:val="00711836"/>
    <w:rsid w:val="00720C7C"/>
    <w:rsid w:val="00732855"/>
    <w:rsid w:val="00744A5D"/>
    <w:rsid w:val="00750661"/>
    <w:rsid w:val="00761AC5"/>
    <w:rsid w:val="00776498"/>
    <w:rsid w:val="007A6582"/>
    <w:rsid w:val="007D0057"/>
    <w:rsid w:val="007D6DEF"/>
    <w:rsid w:val="00822D83"/>
    <w:rsid w:val="0085335F"/>
    <w:rsid w:val="008541BC"/>
    <w:rsid w:val="00884FD5"/>
    <w:rsid w:val="008956AD"/>
    <w:rsid w:val="008A0788"/>
    <w:rsid w:val="008D1C90"/>
    <w:rsid w:val="008F080E"/>
    <w:rsid w:val="008F65DB"/>
    <w:rsid w:val="00902EF5"/>
    <w:rsid w:val="009357A0"/>
    <w:rsid w:val="00935830"/>
    <w:rsid w:val="0093656D"/>
    <w:rsid w:val="00937F32"/>
    <w:rsid w:val="009957CB"/>
    <w:rsid w:val="009C76E2"/>
    <w:rsid w:val="009E7B87"/>
    <w:rsid w:val="009F76E9"/>
    <w:rsid w:val="00A02CA4"/>
    <w:rsid w:val="00A34D7B"/>
    <w:rsid w:val="00A438C6"/>
    <w:rsid w:val="00A53116"/>
    <w:rsid w:val="00A855B3"/>
    <w:rsid w:val="00A93E1B"/>
    <w:rsid w:val="00AA747E"/>
    <w:rsid w:val="00AE2861"/>
    <w:rsid w:val="00AE47A0"/>
    <w:rsid w:val="00AF728E"/>
    <w:rsid w:val="00B124D3"/>
    <w:rsid w:val="00B32403"/>
    <w:rsid w:val="00B375F2"/>
    <w:rsid w:val="00B547C3"/>
    <w:rsid w:val="00B55E91"/>
    <w:rsid w:val="00B821A6"/>
    <w:rsid w:val="00B97A8A"/>
    <w:rsid w:val="00BA044E"/>
    <w:rsid w:val="00BA27AD"/>
    <w:rsid w:val="00BB7178"/>
    <w:rsid w:val="00C007F1"/>
    <w:rsid w:val="00C236D7"/>
    <w:rsid w:val="00C53907"/>
    <w:rsid w:val="00C61BB0"/>
    <w:rsid w:val="00C74174"/>
    <w:rsid w:val="00C95E33"/>
    <w:rsid w:val="00CB6BBF"/>
    <w:rsid w:val="00CB7415"/>
    <w:rsid w:val="00CE5FF6"/>
    <w:rsid w:val="00D018CA"/>
    <w:rsid w:val="00D161D1"/>
    <w:rsid w:val="00D23D69"/>
    <w:rsid w:val="00D375A4"/>
    <w:rsid w:val="00D4276E"/>
    <w:rsid w:val="00D85A58"/>
    <w:rsid w:val="00DA1EA7"/>
    <w:rsid w:val="00DA614B"/>
    <w:rsid w:val="00DB2F80"/>
    <w:rsid w:val="00DE387B"/>
    <w:rsid w:val="00E12EE3"/>
    <w:rsid w:val="00E22701"/>
    <w:rsid w:val="00E43165"/>
    <w:rsid w:val="00E505C7"/>
    <w:rsid w:val="00E62BBE"/>
    <w:rsid w:val="00E666EB"/>
    <w:rsid w:val="00EA744F"/>
    <w:rsid w:val="00EC5B70"/>
    <w:rsid w:val="00F31655"/>
    <w:rsid w:val="00F34577"/>
    <w:rsid w:val="00F52ECF"/>
    <w:rsid w:val="00F55F2B"/>
    <w:rsid w:val="00F81A5A"/>
    <w:rsid w:val="00F910BA"/>
    <w:rsid w:val="00FA49A0"/>
    <w:rsid w:val="00FA578E"/>
    <w:rsid w:val="00FB1D35"/>
    <w:rsid w:val="00FB7274"/>
    <w:rsid w:val="00FC158B"/>
    <w:rsid w:val="00FC279A"/>
    <w:rsid w:val="00FD526F"/>
    <w:rsid w:val="00FE5C82"/>
    <w:rsid w:val="00FF6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0DF71"/>
  <w15:docId w15:val="{0C1161BF-46BF-46A7-A47C-A3EECC96F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
    <w:basedOn w:val="Normal"/>
    <w:link w:val="ListParagraphChar"/>
    <w:uiPriority w:val="34"/>
    <w:qFormat/>
    <w:rsid w:val="002A67BD"/>
    <w:pPr>
      <w:ind w:left="720"/>
      <w:contextualSpacing/>
    </w:pPr>
  </w:style>
  <w:style w:type="character" w:styleId="Hyperlink">
    <w:name w:val="Hyperlink"/>
    <w:basedOn w:val="DefaultParagraphFont"/>
    <w:uiPriority w:val="99"/>
    <w:unhideWhenUsed/>
    <w:rsid w:val="00343CA9"/>
    <w:rPr>
      <w:color w:val="0000FF" w:themeColor="hyperlink"/>
      <w:u w:val="single"/>
    </w:rPr>
  </w:style>
  <w:style w:type="character" w:styleId="CommentReference">
    <w:name w:val="annotation reference"/>
    <w:basedOn w:val="DefaultParagraphFont"/>
    <w:uiPriority w:val="99"/>
    <w:semiHidden/>
    <w:unhideWhenUsed/>
    <w:rsid w:val="00BA27AD"/>
    <w:rPr>
      <w:sz w:val="16"/>
      <w:szCs w:val="16"/>
    </w:rPr>
  </w:style>
  <w:style w:type="paragraph" w:styleId="CommentText">
    <w:name w:val="annotation text"/>
    <w:basedOn w:val="Normal"/>
    <w:link w:val="CommentTextChar"/>
    <w:uiPriority w:val="99"/>
    <w:semiHidden/>
    <w:unhideWhenUsed/>
    <w:rsid w:val="00BA27AD"/>
    <w:pPr>
      <w:spacing w:line="240" w:lineRule="auto"/>
    </w:pPr>
    <w:rPr>
      <w:sz w:val="20"/>
      <w:szCs w:val="20"/>
    </w:rPr>
  </w:style>
  <w:style w:type="character" w:customStyle="1" w:styleId="CommentTextChar">
    <w:name w:val="Comment Text Char"/>
    <w:basedOn w:val="DefaultParagraphFont"/>
    <w:link w:val="CommentText"/>
    <w:uiPriority w:val="99"/>
    <w:semiHidden/>
    <w:rsid w:val="00BA27AD"/>
    <w:rPr>
      <w:sz w:val="20"/>
      <w:szCs w:val="20"/>
    </w:rPr>
  </w:style>
  <w:style w:type="paragraph" w:styleId="CommentSubject">
    <w:name w:val="annotation subject"/>
    <w:basedOn w:val="CommentText"/>
    <w:next w:val="CommentText"/>
    <w:link w:val="CommentSubjectChar"/>
    <w:uiPriority w:val="99"/>
    <w:semiHidden/>
    <w:unhideWhenUsed/>
    <w:rsid w:val="00BA27AD"/>
    <w:rPr>
      <w:b/>
      <w:bCs/>
    </w:rPr>
  </w:style>
  <w:style w:type="character" w:customStyle="1" w:styleId="CommentSubjectChar">
    <w:name w:val="Comment Subject Char"/>
    <w:basedOn w:val="CommentTextChar"/>
    <w:link w:val="CommentSubject"/>
    <w:uiPriority w:val="99"/>
    <w:semiHidden/>
    <w:rsid w:val="00BA27AD"/>
    <w:rPr>
      <w:b/>
      <w:bCs/>
      <w:sz w:val="20"/>
      <w:szCs w:val="20"/>
    </w:rPr>
  </w:style>
  <w:style w:type="paragraph" w:styleId="BalloonText">
    <w:name w:val="Balloon Text"/>
    <w:basedOn w:val="Normal"/>
    <w:link w:val="BalloonTextChar"/>
    <w:uiPriority w:val="99"/>
    <w:semiHidden/>
    <w:unhideWhenUsed/>
    <w:rsid w:val="00BA2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7AD"/>
    <w:rPr>
      <w:rFonts w:ascii="Tahoma" w:hAnsi="Tahoma" w:cs="Tahoma"/>
      <w:sz w:val="16"/>
      <w:szCs w:val="16"/>
    </w:rPr>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basedOn w:val="DefaultParagraphFont"/>
    <w:link w:val="ListParagraph"/>
    <w:uiPriority w:val="34"/>
    <w:qFormat/>
    <w:locked/>
    <w:rsid w:val="00F34577"/>
  </w:style>
  <w:style w:type="character" w:styleId="UnresolvedMention">
    <w:name w:val="Unresolved Mention"/>
    <w:basedOn w:val="DefaultParagraphFont"/>
    <w:uiPriority w:val="99"/>
    <w:semiHidden/>
    <w:unhideWhenUsed/>
    <w:rsid w:val="00710570"/>
    <w:rPr>
      <w:color w:val="605E5C"/>
      <w:shd w:val="clear" w:color="auto" w:fill="E1DFDD"/>
    </w:rPr>
  </w:style>
  <w:style w:type="paragraph" w:styleId="Revision">
    <w:name w:val="Revision"/>
    <w:hidden/>
    <w:uiPriority w:val="99"/>
    <w:semiHidden/>
    <w:rsid w:val="00F52E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7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m.Gorham@gov.scot" TargetMode="External"/><Relationship Id="rId18" Type="http://schemas.openxmlformats.org/officeDocument/2006/relationships/hyperlink" Target="http://www.scottishhousingday.co.uk/?page_id=77"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callum.chomczuk@cih.org" TargetMode="External"/><Relationship Id="rId17" Type="http://schemas.openxmlformats.org/officeDocument/2006/relationships/hyperlink" Target="http://www.scottishhousingday.co.uk/?page_id=53"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Tom.Gorham@gov.sco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otland@cih.org" TargetMode="External"/><Relationship Id="rId5" Type="http://schemas.openxmlformats.org/officeDocument/2006/relationships/styles" Target="styles.xml"/><Relationship Id="rId15" Type="http://schemas.openxmlformats.org/officeDocument/2006/relationships/hyperlink" Target="http://www.scottishhousingday.co.uk/" TargetMode="External"/><Relationship Id="rId10" Type="http://schemas.openxmlformats.org/officeDocument/2006/relationships/image" Target="media/image3.png"/><Relationship Id="rId19" Type="http://schemas.openxmlformats.org/officeDocument/2006/relationships/hyperlink" Target="mailto:Callum.Chomczuk@cih.org"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mailto:Chomczuk@cih.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182218e-9f5b-45f6-b845-8aec53f4bc77">
      <UserInfo>
        <DisplayName>Susanne Flynn</DisplayName>
        <AccountId>19</AccountId>
        <AccountType/>
      </UserInfo>
      <UserInfo>
        <DisplayName>Callum Chomczuk</DisplayName>
        <AccountId>22</AccountId>
        <AccountType/>
      </UserInfo>
    </SharedWithUsers>
    <TaxCatchAll xmlns="1182218e-9f5b-45f6-b845-8aec53f4bc77" xsi:nil="true"/>
    <lcf76f155ced4ddcb4097134ff3c332f xmlns="8c544e9a-667f-4d47-ba2f-19ea37d4cc9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393EDC7493C94FBBCFDD740E5ABF3C" ma:contentTypeVersion="16" ma:contentTypeDescription="Create a new document." ma:contentTypeScope="" ma:versionID="2a0bb54338260662be9546562d2e469b">
  <xsd:schema xmlns:xsd="http://www.w3.org/2001/XMLSchema" xmlns:xs="http://www.w3.org/2001/XMLSchema" xmlns:p="http://schemas.microsoft.com/office/2006/metadata/properties" xmlns:ns2="8c544e9a-667f-4d47-ba2f-19ea37d4cc9d" xmlns:ns3="1182218e-9f5b-45f6-b845-8aec53f4bc77" targetNamespace="http://schemas.microsoft.com/office/2006/metadata/properties" ma:root="true" ma:fieldsID="652751ef6486bea02408cef118b57640" ns2:_="" ns3:_="">
    <xsd:import namespace="8c544e9a-667f-4d47-ba2f-19ea37d4cc9d"/>
    <xsd:import namespace="1182218e-9f5b-45f6-b845-8aec53f4b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44e9a-667f-4d47-ba2f-19ea37d4c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60dd17-25c5-41f4-963c-ca68ac01c6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82218e-9f5b-45f6-b845-8aec53f4bc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17427e-13ed-4f85-b8f1-bcff8e01e2af}" ma:internalName="TaxCatchAll" ma:showField="CatchAllData" ma:web="1182218e-9f5b-45f6-b845-8aec53f4b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E61C-AD13-4662-BCA7-41AF86763489}">
  <ds:schemaRefs>
    <ds:schemaRef ds:uri="http://schemas.microsoft.com/office/2006/metadata/properties"/>
    <ds:schemaRef ds:uri="http://schemas.microsoft.com/office/infopath/2007/PartnerControls"/>
    <ds:schemaRef ds:uri="1182218e-9f5b-45f6-b845-8aec53f4bc77"/>
    <ds:schemaRef ds:uri="8c544e9a-667f-4d47-ba2f-19ea37d4cc9d"/>
  </ds:schemaRefs>
</ds:datastoreItem>
</file>

<file path=customXml/itemProps2.xml><?xml version="1.0" encoding="utf-8"?>
<ds:datastoreItem xmlns:ds="http://schemas.openxmlformats.org/officeDocument/2006/customXml" ds:itemID="{D59AEA2A-A0F9-49D8-AED0-9E13143A9E78}">
  <ds:schemaRefs>
    <ds:schemaRef ds:uri="http://schemas.microsoft.com/sharepoint/v3/contenttype/forms"/>
  </ds:schemaRefs>
</ds:datastoreItem>
</file>

<file path=customXml/itemProps3.xml><?xml version="1.0" encoding="utf-8"?>
<ds:datastoreItem xmlns:ds="http://schemas.openxmlformats.org/officeDocument/2006/customXml" ds:itemID="{3A9E9372-E884-48BF-9A5F-1AD78BCF6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44e9a-667f-4d47-ba2f-19ea37d4cc9d"/>
    <ds:schemaRef ds:uri="1182218e-9f5b-45f6-b845-8aec53f4b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Callum Chomczuk</dc:creator>
  <cp:lastModifiedBy>Tom Gorham</cp:lastModifiedBy>
  <cp:revision>60</cp:revision>
  <dcterms:created xsi:type="dcterms:W3CDTF">2023-05-17T09:38:00Z</dcterms:created>
  <dcterms:modified xsi:type="dcterms:W3CDTF">2023-06-15T11:16:00Z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0x0101004E393EDC7493C94FBBCFDD740E5ABF3C</vt:lpwstr>
  </property>
  <property fmtid="{D5CDD505-2E9C-101B-9397-08002B2CF9AE}" pid="3" name="MediaServiceImageTags">
    <vt:lpwstr/>
  </property>
</Properties>
</file>